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/>
      </w:pPr>
      <w:r>
        <w:rPr>
          <w:rFonts w:cs="Times New Roman" w:ascii="Times New Roman" w:hAnsi="Times New Roman"/>
          <w:b/>
          <w:color w:val="1F4E79" w:themeColor="accent1" w:themeShade="80"/>
          <w:sz w:val="32"/>
          <w:szCs w:val="32"/>
        </w:rPr>
        <w:t>СПИСКИ АБИТУРИЕНТОВ, ПОДАВШИХ ДОКУМЕНТЫ НА ОБУЧЕНИЕ В 2021 – 2022 У</w:t>
      </w:r>
      <w:r>
        <w:rPr>
          <w:rFonts w:cs="Times New Roman" w:ascii="Times New Roman" w:hAnsi="Times New Roman"/>
          <w:b/>
          <w:color w:val="1F4E79" w:themeColor="accent1" w:themeShade="80"/>
          <w:sz w:val="32"/>
          <w:szCs w:val="32"/>
        </w:rPr>
        <w:t>Ч</w:t>
      </w:r>
      <w:r>
        <w:rPr>
          <w:rFonts w:cs="Times New Roman" w:ascii="Times New Roman" w:hAnsi="Times New Roman"/>
          <w:b/>
          <w:color w:val="1F4E79" w:themeColor="accent1" w:themeShade="80"/>
          <w:sz w:val="32"/>
          <w:szCs w:val="32"/>
        </w:rPr>
        <w:t>ЕБНОМ ГОДУ</w:t>
        <w:br/>
        <w:t>Колледж</w:t>
      </w:r>
    </w:p>
    <w:tbl>
      <w:tblPr>
        <w:tblW w:w="1091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20"/>
        <w:gridCol w:w="2251"/>
        <w:gridCol w:w="1701"/>
        <w:gridCol w:w="1277"/>
        <w:gridCol w:w="1859"/>
        <w:gridCol w:w="1360"/>
        <w:gridCol w:w="1741"/>
      </w:tblGrid>
      <w:tr>
        <w:trPr>
          <w:trHeight w:val="690" w:hRule="atLeast"/>
        </w:trPr>
        <w:tc>
          <w:tcPr>
            <w:tcW w:w="109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EDEDE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32"/>
                <w:szCs w:val="32"/>
                <w:lang w:eastAsia="ru-RU"/>
              </w:rPr>
              <w:t>01 июня 2021 г.</w:t>
            </w:r>
          </w:p>
        </w:tc>
      </w:tr>
      <w:tr>
        <w:trPr>
          <w:trHeight w:val="1395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Направление подготовки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Профиль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Уровень образования на базе которого поступают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Форма</w:t>
              <w:br/>
              <w:t xml:space="preserve"> обучения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BDD7EE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>Поступление</w:t>
            </w:r>
          </w:p>
        </w:tc>
      </w:tr>
      <w:tr>
        <w:trPr>
          <w:trHeight w:val="1002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Иванова Ксения Александровна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СОШ 9 кл.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Осень 2021 г.</w:t>
            </w:r>
          </w:p>
        </w:tc>
      </w:tr>
      <w:tr>
        <w:trPr>
          <w:trHeight w:val="1002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Логвиненко Инга Андреевна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СОШ 9 кл.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Осень 2021 г.</w:t>
            </w:r>
          </w:p>
        </w:tc>
      </w:tr>
      <w:tr>
        <w:trPr>
          <w:trHeight w:val="1002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Шкаликова Екатерина Владимировна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ДС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СОШ 9 кл.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Осень 2021 г.</w:t>
            </w:r>
          </w:p>
        </w:tc>
      </w:tr>
      <w:tr>
        <w:trPr>
          <w:trHeight w:val="1002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Прядко Софья Олеговна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СОШ 9 кл.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Осень 2021 г.</w:t>
            </w:r>
          </w:p>
        </w:tc>
      </w:tr>
      <w:tr>
        <w:trPr>
          <w:trHeight w:val="1002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Ерох Елизавета Михайловна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ДК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СОШ 9 кл.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Осень 2021 г.</w:t>
            </w:r>
          </w:p>
        </w:tc>
      </w:tr>
      <w:tr>
        <w:trPr>
          <w:trHeight w:val="1002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Плаксина Анастасия Максимовна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СОШ 9 кл.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Осень 2021 г.</w:t>
            </w:r>
          </w:p>
        </w:tc>
      </w:tr>
      <w:tr>
        <w:trPr>
          <w:trHeight w:val="1002" w:hRule="atLeast"/>
        </w:trPr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Буша Мария Ивановна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54.02.01 "Дизайн" (по отраслям)</w:t>
            </w:r>
          </w:p>
        </w:tc>
        <w:tc>
          <w:tcPr>
            <w:tcW w:w="1277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ГД</w:t>
            </w:r>
          </w:p>
        </w:tc>
        <w:tc>
          <w:tcPr>
            <w:tcW w:w="1859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СОШ 9 кл.</w:t>
            </w:r>
          </w:p>
        </w:tc>
        <w:tc>
          <w:tcPr>
            <w:tcW w:w="1360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16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741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Осень 2021 г.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397" w:right="397" w:header="0" w:top="1134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55fad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1</Pages>
  <Words>143</Words>
  <Characters>729</Characters>
  <CharactersWithSpaces>816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2021-06-02T10:45:00Z</dcterms:created>
  <dc:creator>Приемка</dc:creator>
  <dc:description/>
  <dc:language>ru-RU</dc:language>
  <cp:lastModifiedBy/>
  <dcterms:modified xsi:type="dcterms:W3CDTF">2021-06-03T01:21:21Z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