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6F" w:rsidRPr="00923CD7" w:rsidRDefault="00923CD7" w:rsidP="00CB2B59">
      <w:pPr>
        <w:jc w:val="center"/>
        <w:rPr>
          <w:b/>
          <w:szCs w:val="24"/>
        </w:rPr>
      </w:pPr>
      <w:r w:rsidRPr="00923CD7">
        <w:rPr>
          <w:b/>
          <w:szCs w:val="24"/>
        </w:rPr>
        <w:t xml:space="preserve">О </w:t>
      </w:r>
      <w:r w:rsidR="00FA236B">
        <w:rPr>
          <w:b/>
          <w:szCs w:val="24"/>
        </w:rPr>
        <w:t xml:space="preserve"> </w:t>
      </w:r>
      <w:r w:rsidRPr="00923CD7">
        <w:rPr>
          <w:b/>
          <w:szCs w:val="24"/>
        </w:rPr>
        <w:t xml:space="preserve">КОЛЛЕГИИ  ЭКСПЕРТОВ </w:t>
      </w:r>
      <w:r w:rsidR="00FA236B">
        <w:rPr>
          <w:b/>
          <w:szCs w:val="24"/>
        </w:rPr>
        <w:t xml:space="preserve"> </w:t>
      </w:r>
      <w:proofErr w:type="gramStart"/>
      <w:r w:rsidRPr="00923CD7">
        <w:rPr>
          <w:b/>
          <w:szCs w:val="24"/>
        </w:rPr>
        <w:t>ДИЗАЙН-ОБРАЗОВАНИЯ</w:t>
      </w:r>
      <w:proofErr w:type="gramEnd"/>
    </w:p>
    <w:p w:rsidR="006F416F" w:rsidRDefault="006F416F" w:rsidP="006F416F">
      <w:pPr>
        <w:rPr>
          <w:szCs w:val="24"/>
        </w:rPr>
      </w:pPr>
    </w:p>
    <w:p w:rsidR="006F416F" w:rsidRDefault="006F416F" w:rsidP="006F416F">
      <w:pPr>
        <w:rPr>
          <w:szCs w:val="24"/>
        </w:rPr>
      </w:pPr>
      <w:r w:rsidRPr="006F416F">
        <w:rPr>
          <w:szCs w:val="24"/>
        </w:rPr>
        <w:t>В августе</w:t>
      </w:r>
      <w:r w:rsidR="00923CD7">
        <w:rPr>
          <w:szCs w:val="24"/>
        </w:rPr>
        <w:t xml:space="preserve"> 2016 года на учёном Совете МХПИ было принято решение о создании коллегии экспертов </w:t>
      </w:r>
      <w:proofErr w:type="spellStart"/>
      <w:proofErr w:type="gramStart"/>
      <w:r w:rsidR="00923CD7">
        <w:rPr>
          <w:szCs w:val="24"/>
        </w:rPr>
        <w:t>дизайн-образования</w:t>
      </w:r>
      <w:proofErr w:type="spellEnd"/>
      <w:proofErr w:type="gramEnd"/>
      <w:r w:rsidR="00923CD7">
        <w:rPr>
          <w:szCs w:val="24"/>
        </w:rPr>
        <w:t xml:space="preserve">. </w:t>
      </w:r>
    </w:p>
    <w:p w:rsidR="00933977" w:rsidRDefault="00C65F90" w:rsidP="006F416F">
      <w:pPr>
        <w:rPr>
          <w:szCs w:val="24"/>
        </w:rPr>
      </w:pPr>
      <w:r>
        <w:rPr>
          <w:szCs w:val="24"/>
        </w:rPr>
        <w:t>П</w:t>
      </w:r>
      <w:r w:rsidR="003144CC">
        <w:rPr>
          <w:szCs w:val="24"/>
        </w:rPr>
        <w:t xml:space="preserve">роблемы, которые возникают в сложном процессе обучения студентов профессии дизайнера, </w:t>
      </w:r>
      <w:r>
        <w:rPr>
          <w:szCs w:val="24"/>
        </w:rPr>
        <w:t xml:space="preserve">было принято решать путём проведения круглых столов на </w:t>
      </w:r>
      <w:r w:rsidR="00933977">
        <w:rPr>
          <w:szCs w:val="24"/>
        </w:rPr>
        <w:t xml:space="preserve">различных </w:t>
      </w:r>
      <w:r>
        <w:rPr>
          <w:szCs w:val="24"/>
        </w:rPr>
        <w:t>нейтральных площадках</w:t>
      </w:r>
      <w:r w:rsidR="00934979">
        <w:rPr>
          <w:szCs w:val="24"/>
        </w:rPr>
        <w:t>.</w:t>
      </w:r>
      <w:r w:rsidR="00933977">
        <w:rPr>
          <w:szCs w:val="24"/>
        </w:rPr>
        <w:t xml:space="preserve"> </w:t>
      </w:r>
    </w:p>
    <w:p w:rsidR="003144CC" w:rsidRDefault="00A97369" w:rsidP="006F416F">
      <w:pPr>
        <w:rPr>
          <w:szCs w:val="24"/>
        </w:rPr>
      </w:pPr>
      <w:r>
        <w:rPr>
          <w:szCs w:val="24"/>
        </w:rPr>
        <w:t xml:space="preserve">Для участия в обсуждении проблем и выработки резолюций и предложений планировалось привлечь </w:t>
      </w:r>
      <w:r w:rsidR="00C65F90">
        <w:rPr>
          <w:szCs w:val="24"/>
        </w:rPr>
        <w:t xml:space="preserve"> не только специалистов-дизайнеров из разных </w:t>
      </w:r>
      <w:r w:rsidR="00430F36">
        <w:rPr>
          <w:szCs w:val="24"/>
        </w:rPr>
        <w:t>вузов, ко</w:t>
      </w:r>
      <w:r w:rsidR="002B38BA">
        <w:rPr>
          <w:szCs w:val="24"/>
        </w:rPr>
        <w:t xml:space="preserve">лледжей и школ, но и </w:t>
      </w:r>
      <w:r w:rsidR="00430F36">
        <w:rPr>
          <w:szCs w:val="24"/>
        </w:rPr>
        <w:t>всех заинтересованных</w:t>
      </w:r>
      <w:r w:rsidR="00C64253">
        <w:rPr>
          <w:szCs w:val="24"/>
        </w:rPr>
        <w:t xml:space="preserve"> в решении задач </w:t>
      </w:r>
      <w:proofErr w:type="spellStart"/>
      <w:proofErr w:type="gramStart"/>
      <w:r w:rsidR="00C64253">
        <w:rPr>
          <w:szCs w:val="24"/>
        </w:rPr>
        <w:t>дизайн-образования</w:t>
      </w:r>
      <w:proofErr w:type="spellEnd"/>
      <w:proofErr w:type="gramEnd"/>
      <w:r w:rsidR="00C64253">
        <w:rPr>
          <w:szCs w:val="24"/>
        </w:rPr>
        <w:t xml:space="preserve"> и взаимосвязанных </w:t>
      </w:r>
      <w:r w:rsidR="00934979">
        <w:rPr>
          <w:szCs w:val="24"/>
        </w:rPr>
        <w:t xml:space="preserve">с ним проблем </w:t>
      </w:r>
      <w:r w:rsidR="005C47E3">
        <w:rPr>
          <w:szCs w:val="24"/>
        </w:rPr>
        <w:t xml:space="preserve"> общественных организаций, бизнес структур, </w:t>
      </w:r>
      <w:r w:rsidR="00FA236B">
        <w:rPr>
          <w:szCs w:val="24"/>
        </w:rPr>
        <w:t>независимых специалистов и экспертов</w:t>
      </w:r>
      <w:r w:rsidR="00934979">
        <w:rPr>
          <w:szCs w:val="24"/>
        </w:rPr>
        <w:t xml:space="preserve">. </w:t>
      </w:r>
    </w:p>
    <w:p w:rsidR="00457F4F" w:rsidRDefault="00EF1BA0" w:rsidP="006F416F">
      <w:pPr>
        <w:rPr>
          <w:szCs w:val="24"/>
        </w:rPr>
      </w:pPr>
      <w:r>
        <w:rPr>
          <w:szCs w:val="24"/>
        </w:rPr>
        <w:t xml:space="preserve">За период с сентября 2016 по февраль 2017 прошло </w:t>
      </w:r>
      <w:r w:rsidR="00C82E83">
        <w:rPr>
          <w:szCs w:val="24"/>
        </w:rPr>
        <w:t xml:space="preserve">4 </w:t>
      </w:r>
      <w:proofErr w:type="gramStart"/>
      <w:r w:rsidR="00C82E83">
        <w:rPr>
          <w:szCs w:val="24"/>
        </w:rPr>
        <w:t>круглых</w:t>
      </w:r>
      <w:proofErr w:type="gramEnd"/>
      <w:r w:rsidR="00C82E83">
        <w:rPr>
          <w:szCs w:val="24"/>
        </w:rPr>
        <w:t xml:space="preserve"> стола, посвящённых различным темам.</w:t>
      </w:r>
      <w:r w:rsidR="00977D8A">
        <w:rPr>
          <w:szCs w:val="24"/>
        </w:rPr>
        <w:t xml:space="preserve"> Постоянной площадкой встреч экспертов </w:t>
      </w:r>
      <w:proofErr w:type="spellStart"/>
      <w:proofErr w:type="gramStart"/>
      <w:r w:rsidR="00977D8A">
        <w:rPr>
          <w:szCs w:val="24"/>
        </w:rPr>
        <w:t>дизайн-образования</w:t>
      </w:r>
      <w:proofErr w:type="spellEnd"/>
      <w:proofErr w:type="gramEnd"/>
      <w:r w:rsidR="00977D8A">
        <w:rPr>
          <w:szCs w:val="24"/>
        </w:rPr>
        <w:t xml:space="preserve"> стал ресурсный центр «</w:t>
      </w:r>
      <w:proofErr w:type="spellStart"/>
      <w:r w:rsidR="00977D8A">
        <w:rPr>
          <w:szCs w:val="24"/>
        </w:rPr>
        <w:t>Добрынинский</w:t>
      </w:r>
      <w:proofErr w:type="spellEnd"/>
      <w:r w:rsidR="00977D8A">
        <w:rPr>
          <w:szCs w:val="24"/>
        </w:rPr>
        <w:t>»</w:t>
      </w:r>
      <w:r w:rsidR="007515DE">
        <w:rPr>
          <w:szCs w:val="24"/>
        </w:rPr>
        <w:t xml:space="preserve">. </w:t>
      </w:r>
    </w:p>
    <w:p w:rsidR="0070186A" w:rsidRDefault="007515DE" w:rsidP="006F416F">
      <w:pPr>
        <w:rPr>
          <w:szCs w:val="24"/>
        </w:rPr>
      </w:pPr>
      <w:r>
        <w:rPr>
          <w:szCs w:val="24"/>
        </w:rPr>
        <w:t>Количество уч</w:t>
      </w:r>
      <w:r w:rsidR="0070186A">
        <w:rPr>
          <w:szCs w:val="24"/>
        </w:rPr>
        <w:t xml:space="preserve">астников превысило 50 человек. </w:t>
      </w:r>
    </w:p>
    <w:p w:rsidR="00EF1BA0" w:rsidRDefault="0070186A" w:rsidP="006F416F">
      <w:pPr>
        <w:rPr>
          <w:szCs w:val="24"/>
        </w:rPr>
      </w:pPr>
      <w:r>
        <w:rPr>
          <w:szCs w:val="24"/>
        </w:rPr>
        <w:t>П</w:t>
      </w:r>
      <w:r w:rsidR="007515DE">
        <w:rPr>
          <w:szCs w:val="24"/>
        </w:rPr>
        <w:t>оявляется всё больше желающих</w:t>
      </w:r>
      <w:r w:rsidR="00457F4F">
        <w:rPr>
          <w:szCs w:val="24"/>
        </w:rPr>
        <w:t xml:space="preserve"> принять участие в обсуждениях тем, касающихся эстетичес</w:t>
      </w:r>
      <w:r w:rsidR="003A248A">
        <w:rPr>
          <w:szCs w:val="24"/>
        </w:rPr>
        <w:t xml:space="preserve">кого и дружеского человеку преображения окружающей  пространственной и предметно-бытовой </w:t>
      </w:r>
      <w:r w:rsidR="00457F4F">
        <w:rPr>
          <w:szCs w:val="24"/>
        </w:rPr>
        <w:t xml:space="preserve"> среды</w:t>
      </w:r>
      <w:r w:rsidR="00CD5DA0">
        <w:rPr>
          <w:szCs w:val="24"/>
        </w:rPr>
        <w:t xml:space="preserve"> - </w:t>
      </w:r>
      <w:r w:rsidR="000D1971">
        <w:rPr>
          <w:szCs w:val="24"/>
        </w:rPr>
        <w:t xml:space="preserve">ландшафта, архитектуры, интерьеров, </w:t>
      </w:r>
      <w:r w:rsidR="0057211A">
        <w:rPr>
          <w:szCs w:val="24"/>
        </w:rPr>
        <w:t xml:space="preserve">промышленных изделий, </w:t>
      </w:r>
      <w:r>
        <w:rPr>
          <w:szCs w:val="24"/>
        </w:rPr>
        <w:t xml:space="preserve">рекламы, </w:t>
      </w:r>
      <w:r w:rsidR="0057211A">
        <w:rPr>
          <w:szCs w:val="24"/>
        </w:rPr>
        <w:t>произведений изобразительного искусства.</w:t>
      </w:r>
      <w:r>
        <w:rPr>
          <w:szCs w:val="24"/>
        </w:rPr>
        <w:t xml:space="preserve"> </w:t>
      </w:r>
    </w:p>
    <w:p w:rsidR="006F416F" w:rsidRDefault="006F416F" w:rsidP="006F416F">
      <w:pPr>
        <w:rPr>
          <w:b/>
          <w:szCs w:val="24"/>
        </w:rPr>
      </w:pPr>
    </w:p>
    <w:p w:rsidR="006F416F" w:rsidRDefault="006F416F" w:rsidP="006F416F">
      <w:pPr>
        <w:jc w:val="center"/>
        <w:rPr>
          <w:b/>
          <w:szCs w:val="24"/>
        </w:rPr>
      </w:pPr>
      <w:r>
        <w:rPr>
          <w:b/>
          <w:szCs w:val="24"/>
        </w:rPr>
        <w:t>КОНЦЕПЦИЯ КОЛЛЕГИИ</w:t>
      </w:r>
    </w:p>
    <w:p w:rsidR="006F416F" w:rsidRDefault="006F416F" w:rsidP="006F416F">
      <w:pPr>
        <w:jc w:val="center"/>
        <w:rPr>
          <w:b/>
          <w:szCs w:val="24"/>
        </w:rPr>
      </w:pPr>
      <w:r>
        <w:rPr>
          <w:b/>
          <w:szCs w:val="24"/>
        </w:rPr>
        <w:t xml:space="preserve">ЭКСПЕРТОВ </w:t>
      </w:r>
      <w:proofErr w:type="gramStart"/>
      <w:r>
        <w:rPr>
          <w:b/>
          <w:szCs w:val="24"/>
        </w:rPr>
        <w:t>ДИЗАЙН-ОБРАЗОВАНИЯ</w:t>
      </w:r>
      <w:proofErr w:type="gramEnd"/>
    </w:p>
    <w:p w:rsidR="006F416F" w:rsidRDefault="006F416F" w:rsidP="006F416F">
      <w:pPr>
        <w:jc w:val="center"/>
        <w:rPr>
          <w:szCs w:val="24"/>
        </w:rPr>
      </w:pPr>
    </w:p>
    <w:p w:rsidR="006F416F" w:rsidRDefault="006F416F" w:rsidP="006F416F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t xml:space="preserve">Общая характеристика </w:t>
      </w:r>
    </w:p>
    <w:p w:rsidR="006F416F" w:rsidRDefault="006F416F" w:rsidP="006F416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России развитие школы дизайна началось гораздо раньше, чем в Европе. </w:t>
      </w:r>
    </w:p>
    <w:p w:rsidR="006F416F" w:rsidRDefault="006F416F" w:rsidP="006F416F">
      <w:pPr>
        <w:rPr>
          <w:rFonts w:cs="Times New Roman"/>
        </w:rPr>
      </w:pPr>
      <w:r>
        <w:rPr>
          <w:rFonts w:cs="Times New Roman"/>
          <w:szCs w:val="28"/>
        </w:rPr>
        <w:t>Ещё в 1825 году  гра</w:t>
      </w:r>
      <w:r>
        <w:rPr>
          <w:rFonts w:cs="Times New Roman"/>
          <w:szCs w:val="28"/>
        </w:rPr>
        <w:softHyphen/>
        <w:t>фом С.Г. Стро</w:t>
      </w:r>
      <w:r>
        <w:rPr>
          <w:rFonts w:cs="Times New Roman"/>
          <w:szCs w:val="28"/>
        </w:rPr>
        <w:softHyphen/>
        <w:t>га</w:t>
      </w:r>
      <w:r>
        <w:rPr>
          <w:rFonts w:cs="Times New Roman"/>
          <w:szCs w:val="28"/>
        </w:rPr>
        <w:softHyphen/>
        <w:t>но</w:t>
      </w:r>
      <w:r>
        <w:rPr>
          <w:rFonts w:cs="Times New Roman"/>
          <w:szCs w:val="28"/>
        </w:rPr>
        <w:softHyphen/>
        <w:t>вым, богатейшим промышленником того времени,  в Москве  была основана «Школа рисо</w:t>
      </w:r>
      <w:r>
        <w:rPr>
          <w:rFonts w:cs="Times New Roman"/>
          <w:szCs w:val="28"/>
        </w:rPr>
        <w:softHyphen/>
        <w:t>ва</w:t>
      </w:r>
      <w:r>
        <w:rPr>
          <w:rFonts w:cs="Times New Roman"/>
          <w:szCs w:val="28"/>
        </w:rPr>
        <w:softHyphen/>
        <w:t>ния в отно</w:t>
      </w:r>
      <w:r>
        <w:rPr>
          <w:rFonts w:cs="Times New Roman"/>
          <w:szCs w:val="28"/>
        </w:rPr>
        <w:softHyphen/>
        <w:t>ше</w:t>
      </w:r>
      <w:r>
        <w:rPr>
          <w:rFonts w:cs="Times New Roman"/>
          <w:szCs w:val="28"/>
        </w:rPr>
        <w:softHyphen/>
        <w:t>нии к искус</w:t>
      </w:r>
      <w:r>
        <w:rPr>
          <w:rFonts w:cs="Times New Roman"/>
          <w:szCs w:val="28"/>
        </w:rPr>
        <w:softHyphen/>
        <w:t>ствам и ремес</w:t>
      </w:r>
      <w:r>
        <w:rPr>
          <w:rFonts w:cs="Times New Roman"/>
          <w:szCs w:val="28"/>
        </w:rPr>
        <w:softHyphen/>
        <w:t>лам»  с целью «…</w:t>
      </w:r>
      <w:r>
        <w:rPr>
          <w:rFonts w:cs="Times New Roman"/>
        </w:rPr>
        <w:t>доста</w:t>
      </w:r>
      <w:r>
        <w:rPr>
          <w:rFonts w:cs="Times New Roman"/>
        </w:rPr>
        <w:softHyphen/>
        <w:t>вить слу</w:t>
      </w:r>
      <w:r>
        <w:rPr>
          <w:rFonts w:cs="Times New Roman"/>
        </w:rPr>
        <w:softHyphen/>
        <w:t>чай при</w:t>
      </w:r>
      <w:r>
        <w:rPr>
          <w:rFonts w:cs="Times New Roman"/>
        </w:rPr>
        <w:softHyphen/>
        <w:t>об</w:t>
      </w:r>
      <w:r>
        <w:rPr>
          <w:rFonts w:cs="Times New Roman"/>
        </w:rPr>
        <w:softHyphen/>
        <w:t>ре</w:t>
      </w:r>
      <w:r>
        <w:rPr>
          <w:rFonts w:cs="Times New Roman"/>
        </w:rPr>
        <w:softHyphen/>
        <w:t>сти искус</w:t>
      </w:r>
      <w:r>
        <w:rPr>
          <w:rFonts w:cs="Times New Roman"/>
        </w:rPr>
        <w:softHyphen/>
        <w:t>ство рисо</w:t>
      </w:r>
      <w:r>
        <w:rPr>
          <w:rFonts w:cs="Times New Roman"/>
        </w:rPr>
        <w:softHyphen/>
        <w:t>ва</w:t>
      </w:r>
      <w:r>
        <w:rPr>
          <w:rFonts w:cs="Times New Roman"/>
        </w:rPr>
        <w:softHyphen/>
        <w:t>ния, без кото</w:t>
      </w:r>
      <w:r>
        <w:rPr>
          <w:rFonts w:cs="Times New Roman"/>
        </w:rPr>
        <w:softHyphen/>
        <w:t>рого ника</w:t>
      </w:r>
      <w:r>
        <w:rPr>
          <w:rFonts w:cs="Times New Roman"/>
        </w:rPr>
        <w:softHyphen/>
        <w:t>кой ремес</w:t>
      </w:r>
      <w:r>
        <w:rPr>
          <w:rFonts w:cs="Times New Roman"/>
        </w:rPr>
        <w:softHyphen/>
        <w:t>лен</w:t>
      </w:r>
      <w:r>
        <w:rPr>
          <w:rFonts w:cs="Times New Roman"/>
        </w:rPr>
        <w:softHyphen/>
        <w:t>ник не в состо</w:t>
      </w:r>
      <w:r>
        <w:rPr>
          <w:rFonts w:cs="Times New Roman"/>
        </w:rPr>
        <w:softHyphen/>
        <w:t>я</w:t>
      </w:r>
      <w:r>
        <w:rPr>
          <w:rFonts w:cs="Times New Roman"/>
        </w:rPr>
        <w:softHyphen/>
        <w:t>нии давать изде</w:t>
      </w:r>
      <w:r>
        <w:rPr>
          <w:rFonts w:cs="Times New Roman"/>
        </w:rPr>
        <w:softHyphen/>
        <w:t>лиям своим воз</w:t>
      </w:r>
      <w:r>
        <w:rPr>
          <w:rFonts w:cs="Times New Roman"/>
        </w:rPr>
        <w:softHyphen/>
        <w:t>мож</w:t>
      </w:r>
      <w:r>
        <w:rPr>
          <w:rFonts w:cs="Times New Roman"/>
        </w:rPr>
        <w:softHyphen/>
        <w:t>ное совер</w:t>
      </w:r>
      <w:r>
        <w:rPr>
          <w:rFonts w:cs="Times New Roman"/>
        </w:rPr>
        <w:softHyphen/>
        <w:t>шен</w:t>
      </w:r>
      <w:r>
        <w:rPr>
          <w:rFonts w:cs="Times New Roman"/>
        </w:rPr>
        <w:softHyphen/>
        <w:t>ство».</w:t>
      </w:r>
    </w:p>
    <w:p w:rsidR="006F416F" w:rsidRDefault="006F416F" w:rsidP="006F416F">
      <w:pPr>
        <w:rPr>
          <w:rFonts w:cs="Times New Roman"/>
        </w:rPr>
      </w:pPr>
      <w:r>
        <w:rPr>
          <w:rFonts w:cs="Times New Roman"/>
        </w:rPr>
        <w:t xml:space="preserve">Российская школа художественного проектирования изделий </w:t>
      </w:r>
      <w:r>
        <w:rPr>
          <w:rFonts w:cs="Times New Roman"/>
          <w:lang w:val="en-US"/>
        </w:rPr>
        <w:t>XIX</w:t>
      </w:r>
      <w:r>
        <w:rPr>
          <w:rFonts w:cs="Times New Roman"/>
        </w:rPr>
        <w:t xml:space="preserve"> и ХХ века отличалась от </w:t>
      </w:r>
      <w:proofErr w:type="spellStart"/>
      <w:proofErr w:type="gramStart"/>
      <w:r>
        <w:rPr>
          <w:rFonts w:cs="Times New Roman"/>
        </w:rPr>
        <w:t>западно-европейской</w:t>
      </w:r>
      <w:proofErr w:type="spellEnd"/>
      <w:proofErr w:type="gramEnd"/>
      <w:r>
        <w:rPr>
          <w:rFonts w:cs="Times New Roman"/>
        </w:rPr>
        <w:t xml:space="preserve"> школы именно тем, что на первое место при создании вещи ставилась художественность  изделия с сохранением её функциональности.</w:t>
      </w:r>
    </w:p>
    <w:p w:rsidR="006F416F" w:rsidRDefault="006F416F" w:rsidP="006F416F">
      <w:pPr>
        <w:rPr>
          <w:rFonts w:cs="Times New Roman"/>
        </w:rPr>
      </w:pPr>
      <w:r>
        <w:rPr>
          <w:rFonts w:cs="Times New Roman"/>
        </w:rPr>
        <w:t>Поэтому в промышленность пришли именно художники, освоившие дополнительно необходимые знания технологии тех изделий, которые они создавали. Это было закреплено во всех курсах российской высшей школы, готовившей художников-проектировщиков, художников-технологов, художников-модельеров, художников прикладного искусства. Очень жёсткий отбор происходил на стадии вступительных экзаменов, где основными были такие предметы, как рисунок, живопись и композиция.</w:t>
      </w:r>
    </w:p>
    <w:p w:rsidR="006F416F" w:rsidRDefault="006F416F" w:rsidP="006F416F">
      <w:pPr>
        <w:rPr>
          <w:rFonts w:cs="Times New Roman"/>
        </w:rPr>
      </w:pPr>
      <w:r>
        <w:rPr>
          <w:rFonts w:cs="Times New Roman"/>
        </w:rPr>
        <w:t>Сегодня, заменив название профессии «художник-проектировщик» на «дизайнер», мы дезориентировали общество, так как рядовой гражданин не в состоянии понять, чем именно занимается профессиональный дизайнер. Многие совершенно искренне считают, что дизайнер не должен уметь рисовать.</w:t>
      </w:r>
    </w:p>
    <w:p w:rsidR="006F416F" w:rsidRDefault="006F416F" w:rsidP="006F416F">
      <w:r>
        <w:rPr>
          <w:rFonts w:cs="Times New Roman"/>
        </w:rPr>
        <w:lastRenderedPageBreak/>
        <w:t xml:space="preserve">Во второй половине ХХ века известный американский дизайнер </w:t>
      </w:r>
      <w:r>
        <w:t xml:space="preserve">Томас </w:t>
      </w:r>
      <w:proofErr w:type="spellStart"/>
      <w:r>
        <w:rPr>
          <w:rFonts w:cs="Times New Roman"/>
        </w:rPr>
        <w:t>Мальдонадо</w:t>
      </w:r>
      <w:proofErr w:type="spellEnd"/>
      <w:r>
        <w:rPr>
          <w:rFonts w:cs="Times New Roman"/>
        </w:rPr>
        <w:t>, который пытался избавить дизайн от элементов искусства, совершенно справедливо заметил, что: «</w:t>
      </w:r>
      <w:r>
        <w:t>«Наше общество не довольствуется тем, что делает из каждого произведения искусства товар, оно хочет большего. Оно хочет, чтобы каждый товар был произведением искусства».</w:t>
      </w:r>
    </w:p>
    <w:p w:rsidR="006F416F" w:rsidRDefault="006F416F" w:rsidP="006F416F">
      <w:r>
        <w:t xml:space="preserve">Мы же сделали огромный и ничем не оправданный шаг назад, постепенно сокращая часы на творческие художественные  дисциплины в высшей школе при подготовке дизайнеров, что породило множество проблем при обучении студентов-дизайнеров и их последующей адаптации на рынке труда, и сказывается теперь на эстетическом качестве промышленного продукта.  И это </w:t>
      </w:r>
      <w:proofErr w:type="gramStart"/>
      <w:r>
        <w:t>при том</w:t>
      </w:r>
      <w:proofErr w:type="gramEnd"/>
      <w:r>
        <w:t>, что сейчас развитие дизайна, особенно промышленного дизайна, является одним из приоритетных направлений развития экономики государства, ведь «некрасивое не продаётся».</w:t>
      </w:r>
    </w:p>
    <w:p w:rsidR="006F416F" w:rsidRDefault="006F416F" w:rsidP="006F416F">
      <w:r>
        <w:t xml:space="preserve">Для поиска путей преодоления возникших проблем, выработке предложений и рекомендаций, создана коллегия экспертов </w:t>
      </w:r>
      <w:proofErr w:type="spellStart"/>
      <w:proofErr w:type="gramStart"/>
      <w:r>
        <w:t>дизайн-образования</w:t>
      </w:r>
      <w:proofErr w:type="spellEnd"/>
      <w:proofErr w:type="gramEnd"/>
      <w:r>
        <w:t>.</w:t>
      </w:r>
    </w:p>
    <w:p w:rsidR="006F416F" w:rsidRDefault="006F416F" w:rsidP="006F416F">
      <w:pPr>
        <w:rPr>
          <w:rFonts w:cs="Times New Roman"/>
        </w:rPr>
      </w:pPr>
    </w:p>
    <w:p w:rsidR="006F416F" w:rsidRDefault="006F416F" w:rsidP="006F416F">
      <w:pPr>
        <w:rPr>
          <w:rFonts w:cs="Times New Roman"/>
          <w:szCs w:val="28"/>
        </w:rPr>
      </w:pPr>
    </w:p>
    <w:p w:rsidR="006F416F" w:rsidRDefault="006F416F" w:rsidP="006F416F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t>Общие положения, цели и задачи</w:t>
      </w:r>
    </w:p>
    <w:p w:rsidR="006F416F" w:rsidRDefault="006F416F" w:rsidP="006F416F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>
        <w:rPr>
          <w:szCs w:val="24"/>
        </w:rPr>
        <w:t>Коллегия объединяет дизайнеров, совмещающих профессиональную практику с преподавательской деятельностью, и также специалистов в других областях связанных с дизайном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 целью обсуждения наиболее актуальных проблем образования и культуры, искусства, формирования качественной среды и совместной выработки предложений по их решению</w:t>
      </w:r>
      <w:r>
        <w:rPr>
          <w:szCs w:val="24"/>
        </w:rPr>
        <w:t>.</w:t>
      </w:r>
    </w:p>
    <w:p w:rsidR="006F416F" w:rsidRDefault="006F416F" w:rsidP="006F416F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>
        <w:rPr>
          <w:szCs w:val="24"/>
        </w:rPr>
        <w:t xml:space="preserve">Коллегия экспертов </w:t>
      </w:r>
      <w:proofErr w:type="spellStart"/>
      <w:proofErr w:type="gramStart"/>
      <w:r>
        <w:rPr>
          <w:szCs w:val="24"/>
        </w:rPr>
        <w:t>дизайн-образования</w:t>
      </w:r>
      <w:proofErr w:type="spellEnd"/>
      <w:proofErr w:type="gramEnd"/>
      <w:r>
        <w:rPr>
          <w:szCs w:val="24"/>
        </w:rPr>
        <w:t xml:space="preserve"> -   площадка, где можно в постоянном режиме в различных формах общения, обмениваться опытом, участвовать в совместных проектах, вырабатывать общезначимые предложения по вопросам дизайна и его направлений – промышленного дизайна, дизайна среды, костюма, графического дизайна.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Это создание платформы для обмена идеями и взглядами в области </w:t>
      </w:r>
      <w:proofErr w:type="spellStart"/>
      <w:proofErr w:type="gramStart"/>
      <w:r>
        <w:rPr>
          <w:szCs w:val="24"/>
        </w:rPr>
        <w:t>дизайн-образования</w:t>
      </w:r>
      <w:proofErr w:type="spellEnd"/>
      <w:proofErr w:type="gramEnd"/>
      <w:r>
        <w:rPr>
          <w:szCs w:val="24"/>
        </w:rPr>
        <w:t xml:space="preserve">, а также формирования  сети профессионалов, заинтересованных в развитии </w:t>
      </w:r>
      <w:proofErr w:type="spellStart"/>
      <w:r>
        <w:rPr>
          <w:szCs w:val="24"/>
        </w:rPr>
        <w:t>дизайн-образования</w:t>
      </w:r>
      <w:proofErr w:type="spellEnd"/>
      <w:r>
        <w:rPr>
          <w:szCs w:val="24"/>
        </w:rPr>
        <w:t xml:space="preserve"> и смежных с ним профессий, таких как </w:t>
      </w:r>
      <w:proofErr w:type="spellStart"/>
      <w:r>
        <w:rPr>
          <w:szCs w:val="24"/>
        </w:rPr>
        <w:t>арт-менеджеры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маркетологи</w:t>
      </w:r>
      <w:proofErr w:type="spellEnd"/>
      <w:r>
        <w:rPr>
          <w:szCs w:val="24"/>
        </w:rPr>
        <w:t>, рекламисты и др.  в России на основе сотрудничества.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Основная идея в том, что, объединившись на одной территории и решая актуальные вопросы в своей области, дизайнеры и другие  профессионалы, связанные в своей деятельности с элементами дизайна,  смогут гораздо эффективнее использовать свои ресурсы, выбирать и реализовывать наиболее эффективные разработки </w:t>
      </w:r>
      <w:proofErr w:type="spellStart"/>
      <w:r>
        <w:rPr>
          <w:szCs w:val="24"/>
        </w:rPr>
        <w:t>креативных</w:t>
      </w:r>
      <w:proofErr w:type="spellEnd"/>
      <w:r>
        <w:rPr>
          <w:szCs w:val="24"/>
        </w:rPr>
        <w:t xml:space="preserve"> концепций, связанных с художественным проектированием продукта для различных сегментов рынка. 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Также заниматься поиском и разработкой интересной и востребованной обществом эстетической идеи, избавлением от дефицита идей в визуализации пространственной и предметно-бытовой среды, на основе исследования современной </w:t>
      </w:r>
      <w:proofErr w:type="spellStart"/>
      <w:r>
        <w:rPr>
          <w:szCs w:val="24"/>
        </w:rPr>
        <w:t>социокультурной</w:t>
      </w:r>
      <w:proofErr w:type="spellEnd"/>
      <w:r>
        <w:rPr>
          <w:szCs w:val="24"/>
        </w:rPr>
        <w:t xml:space="preserve"> ситуации в различных регионах страны, вырабатывая методы стимулирования творческого потенциала во всех профессиональных группах, связанных с художественным проектированием.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lastRenderedPageBreak/>
        <w:t xml:space="preserve">Сегодня настоящий дизайнер – это тот, кто два раза в сезон создаёт новые  идеи и оригинальную концепцию. На рынке  востребованы </w:t>
      </w:r>
      <w:proofErr w:type="spellStart"/>
      <w:r>
        <w:rPr>
          <w:szCs w:val="24"/>
        </w:rPr>
        <w:t>креативные</w:t>
      </w:r>
      <w:proofErr w:type="spellEnd"/>
      <w:r>
        <w:rPr>
          <w:szCs w:val="24"/>
        </w:rPr>
        <w:t xml:space="preserve"> проекты во всех направлениях дизайна, промышленного дизайна, социально-культурного сервиса и туризма. Необходимы технологии обучения соответствующие данным требованиям. 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Объектами  экспертизы могут выступать различные аспекты дизайна и </w:t>
      </w:r>
      <w:proofErr w:type="spellStart"/>
      <w:proofErr w:type="gramStart"/>
      <w:r>
        <w:rPr>
          <w:szCs w:val="24"/>
        </w:rPr>
        <w:t>дизайн-образования</w:t>
      </w:r>
      <w:proofErr w:type="spellEnd"/>
      <w:proofErr w:type="gramEnd"/>
      <w:r>
        <w:rPr>
          <w:szCs w:val="24"/>
        </w:rPr>
        <w:t xml:space="preserve"> – учебные программы и учебно-тематические планы, нормативная документация, техническое задание на обучающий продукт, законодательные нормы в области дизайна, промышленного дизайна, оказания </w:t>
      </w:r>
      <w:proofErr w:type="spellStart"/>
      <w:r>
        <w:rPr>
          <w:szCs w:val="24"/>
        </w:rPr>
        <w:t>дизайн-услуг</w:t>
      </w:r>
      <w:proofErr w:type="spellEnd"/>
      <w:r>
        <w:rPr>
          <w:szCs w:val="24"/>
        </w:rPr>
        <w:t xml:space="preserve"> и др.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Коллегия  экспертов </w:t>
      </w:r>
      <w:proofErr w:type="spellStart"/>
      <w:r>
        <w:rPr>
          <w:szCs w:val="24"/>
        </w:rPr>
        <w:t>дизайн-образования</w:t>
      </w:r>
      <w:proofErr w:type="spellEnd"/>
      <w:r>
        <w:rPr>
          <w:szCs w:val="24"/>
        </w:rPr>
        <w:t xml:space="preserve"> - это ещё и  работа информационного, просветительского и исследовательского характера, связанного с культурными, этническими, экологическими  и социальными аспектами формирования качественной среды обитания человека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</w:t>
      </w:r>
    </w:p>
    <w:p w:rsidR="006F416F" w:rsidRDefault="006F416F" w:rsidP="006F416F">
      <w:pPr>
        <w:spacing w:before="100" w:beforeAutospacing="1" w:after="100" w:afterAutospacing="1"/>
        <w:rPr>
          <w:szCs w:val="24"/>
        </w:rPr>
      </w:pPr>
      <w:r>
        <w:rPr>
          <w:szCs w:val="28"/>
        </w:rPr>
        <w:t xml:space="preserve">Задача экспертной оценки выработать рекомендации для внедрения, </w:t>
      </w:r>
      <w:r>
        <w:rPr>
          <w:rFonts w:eastAsia="Times New Roman" w:cs="Times New Roman"/>
          <w:szCs w:val="28"/>
          <w:lang w:eastAsia="ru-RU"/>
        </w:rPr>
        <w:t xml:space="preserve">с целью обсуждения наиболее актуальных проблем и совместной выработки предложений по их решению. Также </w:t>
      </w:r>
      <w:r>
        <w:rPr>
          <w:szCs w:val="24"/>
        </w:rPr>
        <w:t>улучшения, продвижения, актуализации предмета экспертизы, привлечение интереса общественности, помощь участникам в позиционировании и идентификации  себя на рынке, повышение рейтинга профессии дизайнера, интереса к ней и формирование позитивного имиджа профессии.</w:t>
      </w:r>
    </w:p>
    <w:p w:rsidR="006F416F" w:rsidRDefault="006F416F" w:rsidP="006F416F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t>Приоритетные направления</w:t>
      </w:r>
    </w:p>
    <w:p w:rsidR="006F416F" w:rsidRDefault="006F416F" w:rsidP="006F416F">
      <w:pPr>
        <w:rPr>
          <w:szCs w:val="24"/>
        </w:rPr>
      </w:pPr>
    </w:p>
    <w:p w:rsidR="006F416F" w:rsidRDefault="006F416F" w:rsidP="006F416F">
      <w:pPr>
        <w:rPr>
          <w:szCs w:val="24"/>
        </w:rPr>
      </w:pPr>
      <w:r>
        <w:rPr>
          <w:szCs w:val="24"/>
        </w:rPr>
        <w:t>- Выработать рекомендации по изменению содержания государственных стандартов подготовки бакалавров и магистров в области дизайна;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- содействие формированию экспертного сообщества, владеющего эффективными технологиями и компетенциями в области проблематики </w:t>
      </w:r>
      <w:proofErr w:type="spellStart"/>
      <w:proofErr w:type="gramStart"/>
      <w:r>
        <w:rPr>
          <w:szCs w:val="24"/>
        </w:rPr>
        <w:t>дизайн-образования</w:t>
      </w:r>
      <w:proofErr w:type="spellEnd"/>
      <w:proofErr w:type="gramEnd"/>
      <w:r>
        <w:rPr>
          <w:szCs w:val="24"/>
        </w:rPr>
        <w:t xml:space="preserve"> и положения творческих работников, творческих союзов в обществе для участия в общественном контроле нормативно-правовой базы в этой сфере;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- Выработать рекомендации для благоприятной  экономической устойчивости организаций, занимающихся образованием в области дизайна, предоставлением </w:t>
      </w:r>
      <w:proofErr w:type="spellStart"/>
      <w:proofErr w:type="gramStart"/>
      <w:r>
        <w:rPr>
          <w:szCs w:val="24"/>
        </w:rPr>
        <w:t>дизайн-услуг</w:t>
      </w:r>
      <w:proofErr w:type="spellEnd"/>
      <w:proofErr w:type="gramEnd"/>
      <w:r>
        <w:rPr>
          <w:szCs w:val="24"/>
        </w:rPr>
        <w:t xml:space="preserve">  и просветительской работой в области искусства, дизайна, культуры;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>- Выработать рекомендации по разработке комплекса мер по обеспечению доступа к обучающим программам дополнительного образования в области дизайна всех слоёв населения – детей, молодёжи, представителей старшего поколения, людей с ограниченными возможностями, профессионалов в других областях и направлениях трудовой деятельности.</w:t>
      </w:r>
    </w:p>
    <w:p w:rsidR="006F416F" w:rsidRDefault="006F416F" w:rsidP="006F416F">
      <w:pPr>
        <w:rPr>
          <w:szCs w:val="24"/>
        </w:rPr>
      </w:pPr>
    </w:p>
    <w:p w:rsidR="006F416F" w:rsidRPr="00973DAE" w:rsidRDefault="006F416F" w:rsidP="006F416F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973DAE">
        <w:rPr>
          <w:rFonts w:eastAsia="Times New Roman" w:cs="Times New Roman"/>
          <w:b/>
          <w:szCs w:val="28"/>
          <w:lang w:eastAsia="ru-RU"/>
        </w:rPr>
        <w:t>Механизмы реализации концепции</w:t>
      </w:r>
    </w:p>
    <w:p w:rsidR="006F416F" w:rsidRDefault="006F416F" w:rsidP="006F416F">
      <w:pPr>
        <w:spacing w:before="100" w:beforeAutospacing="1" w:after="100" w:afterAutospacing="1"/>
        <w:ind w:left="1287" w:firstLine="0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6F416F" w:rsidRDefault="006F416F" w:rsidP="006F416F">
      <w:pPr>
        <w:rPr>
          <w:szCs w:val="24"/>
        </w:rPr>
      </w:pPr>
      <w:r>
        <w:rPr>
          <w:szCs w:val="24"/>
        </w:rPr>
        <w:t>Реализация концепции следующая: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>- Органом, координирующим реализацию концепции через своего координатора, является Московский художественно-промышленный институт;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- Создание группы экспертов в области </w:t>
      </w:r>
      <w:proofErr w:type="spellStart"/>
      <w:proofErr w:type="gramStart"/>
      <w:r>
        <w:rPr>
          <w:szCs w:val="24"/>
        </w:rPr>
        <w:t>дизайн-образования</w:t>
      </w:r>
      <w:proofErr w:type="spellEnd"/>
      <w:proofErr w:type="gramEnd"/>
      <w:r>
        <w:rPr>
          <w:szCs w:val="24"/>
        </w:rPr>
        <w:t xml:space="preserve"> из числа преподавателей Московского художественно-промышленного института и других вузов,  в составе которых есть факультеты дизайна, представителей творческих союзов,  СМИ и профильных изданий, негосударственных и государственных </w:t>
      </w:r>
      <w:r>
        <w:rPr>
          <w:szCs w:val="24"/>
        </w:rPr>
        <w:lastRenderedPageBreak/>
        <w:t>учебных заведений и организаций, заинтересованных в развитие дизайна, культуры и образования в данной отрасли;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- обсуждение и выработка рекомендаций по вопросам образования в области дизайна и смежных с ним сфер,  реализуется путём проведения круглых столов, семинаров, выставок и форумах, как в очной, так и в заочной форме через создание сети экспертов </w:t>
      </w:r>
      <w:proofErr w:type="spellStart"/>
      <w:proofErr w:type="gramStart"/>
      <w:r>
        <w:rPr>
          <w:szCs w:val="24"/>
        </w:rPr>
        <w:t>дизайн-образования</w:t>
      </w:r>
      <w:proofErr w:type="spellEnd"/>
      <w:proofErr w:type="gramEnd"/>
      <w:r>
        <w:rPr>
          <w:szCs w:val="24"/>
        </w:rPr>
        <w:t>;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- эксперты </w:t>
      </w:r>
      <w:proofErr w:type="spellStart"/>
      <w:proofErr w:type="gramStart"/>
      <w:r>
        <w:rPr>
          <w:szCs w:val="24"/>
        </w:rPr>
        <w:t>дизайн-образования</w:t>
      </w:r>
      <w:proofErr w:type="spellEnd"/>
      <w:proofErr w:type="gramEnd"/>
      <w:r>
        <w:rPr>
          <w:szCs w:val="24"/>
        </w:rPr>
        <w:t xml:space="preserve"> ведут работу на регулярной основе, проводят исследования, формируют предложения и готовят доклады;</w:t>
      </w:r>
    </w:p>
    <w:p w:rsidR="006F416F" w:rsidRDefault="006F416F" w:rsidP="006F416F">
      <w:pPr>
        <w:rPr>
          <w:szCs w:val="24"/>
        </w:rPr>
      </w:pPr>
      <w:r>
        <w:rPr>
          <w:szCs w:val="24"/>
        </w:rPr>
        <w:t xml:space="preserve">- в конце </w:t>
      </w:r>
      <w:r w:rsidR="00973DAE">
        <w:rPr>
          <w:szCs w:val="24"/>
        </w:rPr>
        <w:t xml:space="preserve">учебного </w:t>
      </w:r>
      <w:r>
        <w:rPr>
          <w:szCs w:val="24"/>
        </w:rPr>
        <w:t xml:space="preserve">года готовится итоговый документ, программа, которую предлагают для реализации представители профессий в области дизайна, культуры, искусства. </w:t>
      </w:r>
    </w:p>
    <w:p w:rsidR="006F416F" w:rsidRDefault="006F416F" w:rsidP="006F416F">
      <w:pPr>
        <w:rPr>
          <w:szCs w:val="24"/>
        </w:rPr>
      </w:pPr>
    </w:p>
    <w:p w:rsidR="00AB4F1C" w:rsidRDefault="00AB4F1C"/>
    <w:sectPr w:rsidR="00AB4F1C" w:rsidSect="004740B1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5958"/>
    <w:multiLevelType w:val="hybridMultilevel"/>
    <w:tmpl w:val="A99E9704"/>
    <w:lvl w:ilvl="0" w:tplc="C212E03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416F"/>
    <w:rsid w:val="000D1971"/>
    <w:rsid w:val="002B38BA"/>
    <w:rsid w:val="003144CC"/>
    <w:rsid w:val="003A248A"/>
    <w:rsid w:val="00430F36"/>
    <w:rsid w:val="00457F4F"/>
    <w:rsid w:val="004740B1"/>
    <w:rsid w:val="00546BD2"/>
    <w:rsid w:val="0057211A"/>
    <w:rsid w:val="005C47E3"/>
    <w:rsid w:val="006F416F"/>
    <w:rsid w:val="0070186A"/>
    <w:rsid w:val="007515DE"/>
    <w:rsid w:val="00923CD7"/>
    <w:rsid w:val="00933977"/>
    <w:rsid w:val="00934979"/>
    <w:rsid w:val="00973DAE"/>
    <w:rsid w:val="00977D8A"/>
    <w:rsid w:val="00A214FC"/>
    <w:rsid w:val="00A71982"/>
    <w:rsid w:val="00A97369"/>
    <w:rsid w:val="00AB4F1C"/>
    <w:rsid w:val="00C64253"/>
    <w:rsid w:val="00C65F90"/>
    <w:rsid w:val="00C82E83"/>
    <w:rsid w:val="00CB2B59"/>
    <w:rsid w:val="00CD5DA0"/>
    <w:rsid w:val="00ED0E80"/>
    <w:rsid w:val="00EF1BA0"/>
    <w:rsid w:val="00FA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 Elena</dc:creator>
  <cp:lastModifiedBy>Evseeva Elena</cp:lastModifiedBy>
  <cp:revision>2</cp:revision>
  <dcterms:created xsi:type="dcterms:W3CDTF">2017-02-12T09:34:00Z</dcterms:created>
  <dcterms:modified xsi:type="dcterms:W3CDTF">2017-02-12T10:05:00Z</dcterms:modified>
</cp:coreProperties>
</file>