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59" w:rsidRDefault="00592F59" w:rsidP="00592F59">
      <w:pPr>
        <w:ind w:firstLine="0"/>
        <w:rPr>
          <w:b/>
          <w:szCs w:val="28"/>
          <w:u w:val="single"/>
        </w:rPr>
      </w:pPr>
      <w:r>
        <w:rPr>
          <w:b/>
          <w:szCs w:val="28"/>
          <w:u w:val="single"/>
        </w:rPr>
        <w:t>МОСКОВСКИЙ ХУДОЖЕСТВЕННО-ПРОМЫШЛЕННЫЙ</w:t>
      </w:r>
      <w:r w:rsidR="00326432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 ИНСТИТУТ</w:t>
      </w:r>
    </w:p>
    <w:p w:rsidR="00592F59" w:rsidRDefault="00592F59" w:rsidP="00592F59">
      <w:pPr>
        <w:jc w:val="center"/>
        <w:rPr>
          <w:szCs w:val="28"/>
        </w:rPr>
      </w:pPr>
    </w:p>
    <w:p w:rsidR="00592F59" w:rsidRDefault="00592F59" w:rsidP="00592F59">
      <w:pPr>
        <w:jc w:val="center"/>
        <w:rPr>
          <w:szCs w:val="28"/>
        </w:rPr>
      </w:pPr>
      <w:r>
        <w:rPr>
          <w:szCs w:val="28"/>
        </w:rPr>
        <w:t>РЕЗОЛЮЦИЯ</w:t>
      </w:r>
    </w:p>
    <w:p w:rsidR="00592F59" w:rsidRDefault="00592F59" w:rsidP="00592F59">
      <w:pPr>
        <w:jc w:val="center"/>
        <w:rPr>
          <w:szCs w:val="28"/>
        </w:rPr>
      </w:pPr>
      <w:r>
        <w:rPr>
          <w:szCs w:val="28"/>
        </w:rPr>
        <w:t xml:space="preserve"> круглого стола по теме</w:t>
      </w:r>
    </w:p>
    <w:p w:rsidR="00592F59" w:rsidRDefault="00592F59" w:rsidP="00592F59">
      <w:pPr>
        <w:jc w:val="center"/>
        <w:rPr>
          <w:b/>
          <w:szCs w:val="28"/>
        </w:rPr>
      </w:pPr>
      <w:r>
        <w:rPr>
          <w:b/>
          <w:szCs w:val="28"/>
        </w:rPr>
        <w:t xml:space="preserve"> «</w:t>
      </w:r>
      <w:r w:rsidR="00E81B40">
        <w:rPr>
          <w:b/>
          <w:szCs w:val="28"/>
        </w:rPr>
        <w:t>ДИЗАЙНЕР  И  ОБЩЕСТВО</w:t>
      </w:r>
      <w:r>
        <w:rPr>
          <w:b/>
          <w:szCs w:val="28"/>
        </w:rPr>
        <w:t>»</w:t>
      </w:r>
    </w:p>
    <w:p w:rsidR="00592F59" w:rsidRDefault="00592F59" w:rsidP="00592F59">
      <w:pPr>
        <w:jc w:val="center"/>
        <w:rPr>
          <w:szCs w:val="28"/>
        </w:rPr>
      </w:pPr>
    </w:p>
    <w:p w:rsidR="00592F59" w:rsidRDefault="00501ECD" w:rsidP="00592F59">
      <w:pPr>
        <w:ind w:firstLine="0"/>
        <w:rPr>
          <w:szCs w:val="28"/>
        </w:rPr>
      </w:pPr>
      <w:r>
        <w:rPr>
          <w:szCs w:val="28"/>
        </w:rPr>
        <w:t>Дата проведения: 14</w:t>
      </w:r>
      <w:r w:rsidR="00E81B40">
        <w:rPr>
          <w:szCs w:val="28"/>
        </w:rPr>
        <w:t>.12</w:t>
      </w:r>
      <w:r w:rsidR="00592F59">
        <w:rPr>
          <w:szCs w:val="28"/>
        </w:rPr>
        <w:t>.2016.                                        Место проведения: Москва</w:t>
      </w:r>
    </w:p>
    <w:p w:rsidR="00246FA3" w:rsidRDefault="00E81B40" w:rsidP="00592F59">
      <w:pPr>
        <w:ind w:firstLine="0"/>
        <w:rPr>
          <w:szCs w:val="28"/>
        </w:rPr>
      </w:pPr>
      <w:r>
        <w:rPr>
          <w:szCs w:val="28"/>
        </w:rPr>
        <w:t>Время проведения: 14.00 -16</w:t>
      </w:r>
      <w:r w:rsidR="00592F59">
        <w:rPr>
          <w:szCs w:val="28"/>
        </w:rPr>
        <w:t xml:space="preserve">.30                                     Коровий вал 3, стр.5  </w:t>
      </w:r>
    </w:p>
    <w:p w:rsidR="00592F59" w:rsidRDefault="00592F59" w:rsidP="00592F59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</w:p>
    <w:p w:rsidR="005A6568" w:rsidRDefault="00F265E2" w:rsidP="00F265E2">
      <w:pPr>
        <w:rPr>
          <w:szCs w:val="28"/>
        </w:rPr>
      </w:pPr>
      <w:r w:rsidRPr="00ED1FF7">
        <w:rPr>
          <w:szCs w:val="28"/>
        </w:rPr>
        <w:t>Це</w:t>
      </w:r>
      <w:r w:rsidR="00197B9B">
        <w:rPr>
          <w:szCs w:val="28"/>
        </w:rPr>
        <w:t>лью проведения круглого стола по теме «Дизайнер и общество»</w:t>
      </w:r>
      <w:r w:rsidR="00575B76">
        <w:rPr>
          <w:szCs w:val="28"/>
        </w:rPr>
        <w:t>, яв</w:t>
      </w:r>
      <w:r w:rsidRPr="00ED1FF7">
        <w:rPr>
          <w:szCs w:val="28"/>
        </w:rPr>
        <w:t xml:space="preserve">ляется </w:t>
      </w:r>
      <w:r w:rsidR="00575B76">
        <w:rPr>
          <w:szCs w:val="28"/>
        </w:rPr>
        <w:t>проблема изменения положения сотрудника, работающего в такой области культуры, как дизайн в с</w:t>
      </w:r>
      <w:r w:rsidR="005A6568">
        <w:rPr>
          <w:szCs w:val="28"/>
        </w:rPr>
        <w:t>о</w:t>
      </w:r>
      <w:r w:rsidR="00575B76">
        <w:rPr>
          <w:szCs w:val="28"/>
        </w:rPr>
        <w:t>временных реалиях.</w:t>
      </w:r>
      <w:r w:rsidR="00575B76" w:rsidRPr="00ED1FF7">
        <w:rPr>
          <w:szCs w:val="28"/>
        </w:rPr>
        <w:t xml:space="preserve"> </w:t>
      </w:r>
    </w:p>
    <w:p w:rsidR="00F265E2" w:rsidRPr="00ED1FF7" w:rsidRDefault="005A6568" w:rsidP="00F265E2">
      <w:pPr>
        <w:rPr>
          <w:szCs w:val="28"/>
        </w:rPr>
      </w:pPr>
      <w:r>
        <w:rPr>
          <w:szCs w:val="28"/>
        </w:rPr>
        <w:t xml:space="preserve">К обсуждению были предложены </w:t>
      </w:r>
      <w:r w:rsidR="00F265E2" w:rsidRPr="00ED1FF7">
        <w:rPr>
          <w:szCs w:val="28"/>
        </w:rPr>
        <w:t>рекомендаций ЮНЕСКО и ООН по вопросам образования науки и культуры «О п</w:t>
      </w:r>
      <w:r>
        <w:rPr>
          <w:szCs w:val="28"/>
        </w:rPr>
        <w:t>оложении творческих работников», в связи с изменением сис</w:t>
      </w:r>
      <w:r w:rsidR="00704650">
        <w:rPr>
          <w:szCs w:val="28"/>
        </w:rPr>
        <w:t xml:space="preserve">темы творческих союзов советского периода и существующих проблем </w:t>
      </w:r>
      <w:r w:rsidR="00654D5E">
        <w:rPr>
          <w:szCs w:val="28"/>
        </w:rPr>
        <w:t xml:space="preserve">на сегодня проблем вновь образованных творческих союзов </w:t>
      </w:r>
      <w:proofErr w:type="spellStart"/>
      <w:r w:rsidR="00654D5E">
        <w:rPr>
          <w:szCs w:val="28"/>
        </w:rPr>
        <w:t>разичных</w:t>
      </w:r>
      <w:proofErr w:type="spellEnd"/>
      <w:r w:rsidR="00654D5E">
        <w:rPr>
          <w:szCs w:val="28"/>
        </w:rPr>
        <w:t xml:space="preserve"> направлений.</w:t>
      </w:r>
    </w:p>
    <w:p w:rsidR="00F265E2" w:rsidRPr="00ED1FF7" w:rsidRDefault="00AB05BF" w:rsidP="00F265E2">
      <w:pPr>
        <w:rPr>
          <w:szCs w:val="28"/>
        </w:rPr>
      </w:pPr>
      <w:r>
        <w:rPr>
          <w:szCs w:val="28"/>
        </w:rPr>
        <w:t xml:space="preserve">Были рассмотрены положения указа </w:t>
      </w:r>
      <w:r w:rsidR="00F265E2" w:rsidRPr="00ED1FF7">
        <w:rPr>
          <w:szCs w:val="28"/>
        </w:rPr>
        <w:t xml:space="preserve"> Президента РФ от 31 декабря 2015 N 683 "О Стратегии национальной безопасности Российской Федерации" целей обеспечения национальной безопасности в области культуры, таких как сохранение и приумножение российских духовно-нравственных ценностей</w:t>
      </w:r>
      <w:r w:rsidR="00F265E2">
        <w:rPr>
          <w:szCs w:val="28"/>
        </w:rPr>
        <w:t>,</w:t>
      </w:r>
      <w:r w:rsidR="00F265E2" w:rsidRPr="00ED1FF7">
        <w:rPr>
          <w:szCs w:val="28"/>
        </w:rPr>
        <w:t xml:space="preserve"> как основы российского общества, сохранение и развитие общероссийской идентичности народов России и единого культурного пространства страны.</w:t>
      </w:r>
    </w:p>
    <w:p w:rsidR="00F265E2" w:rsidRPr="00ED1FF7" w:rsidRDefault="00163B45" w:rsidP="00F265E2">
      <w:pPr>
        <w:rPr>
          <w:szCs w:val="28"/>
        </w:rPr>
      </w:pPr>
      <w:r>
        <w:rPr>
          <w:szCs w:val="28"/>
        </w:rPr>
        <w:t xml:space="preserve">Выработана стратегия </w:t>
      </w:r>
      <w:r w:rsidR="00696686">
        <w:rPr>
          <w:szCs w:val="28"/>
        </w:rPr>
        <w:t xml:space="preserve"> о </w:t>
      </w:r>
      <w:r w:rsidR="00F265E2" w:rsidRPr="00ED1FF7">
        <w:rPr>
          <w:szCs w:val="28"/>
        </w:rPr>
        <w:t xml:space="preserve">месте и действиях  представителей творческих профессий, дизайнеров в культурных программах государства, частных инициативах, общественных движениях в области культуры. </w:t>
      </w:r>
    </w:p>
    <w:p w:rsidR="00F265E2" w:rsidRPr="00ED1FF7" w:rsidRDefault="00F265E2" w:rsidP="00F265E2">
      <w:pPr>
        <w:rPr>
          <w:szCs w:val="28"/>
        </w:rPr>
      </w:pPr>
    </w:p>
    <w:p w:rsidR="00197B9B" w:rsidRDefault="00197B9B" w:rsidP="00197B9B">
      <w:r>
        <w:t>Тема   дизайна,  как социального явления, обсуждалась не единожды, но до сих пор остаётся актуальной в связи с тем, что дизайн проник во все сферы не только материального производства, но и в духовный мир человека, в его представления о прекрасном и влиянии средовой визуальной гармонии на состояние общества.</w:t>
      </w:r>
    </w:p>
    <w:p w:rsidR="00197B9B" w:rsidRDefault="00197B9B" w:rsidP="00197B9B">
      <w:r>
        <w:t>В большей степени и философия, и социология интересовались сущностью художественного творчества, его идеологической составляющей или отстранённостью искусства от потребностей общества.</w:t>
      </w:r>
    </w:p>
    <w:p w:rsidR="00197B9B" w:rsidRDefault="00197B9B" w:rsidP="00197B9B">
      <w:r>
        <w:t>Одно из существенных отличий функций искусства от функций дизайна состоит в том, что перед дизайнерами не стоит таких  свойственных искусству вопросов как «искусства для искусства», каково его назначение, как искусство влияет на общественную нравственность, может ли оно полностью отгородиться от общества.</w:t>
      </w:r>
    </w:p>
    <w:p w:rsidR="00197B9B" w:rsidRDefault="00197B9B" w:rsidP="00197B9B">
      <w:r>
        <w:t>Взаимосвязь дизайна и социума чётко очерчена. В современных реалиях одна из основных функций дизайна – это социально-ориентированная деятельность, направленная на удовлетворение потребностей общества.</w:t>
      </w:r>
    </w:p>
    <w:p w:rsidR="00197B9B" w:rsidRDefault="00197B9B" w:rsidP="00197B9B">
      <w:r>
        <w:t xml:space="preserve">Дизайнер не отражает реальность и общественное состояние, как искусство, дизайн преображает и изменяет среду обитания человека художественными средствами с использованием научных достижений и инновационных технологий. </w:t>
      </w:r>
    </w:p>
    <w:p w:rsidR="00197B9B" w:rsidRDefault="00197B9B" w:rsidP="00197B9B">
      <w:r>
        <w:t xml:space="preserve">Эта особенность и сложность дизайна, как нового вида искусства, использующего новые материалы и достижения науки и техники, ставящего перед </w:t>
      </w:r>
      <w:r>
        <w:lastRenderedPageBreak/>
        <w:t>собой задачи служения обществу, ошибочно рассматривается некоторыми исследователями не как форма  искусства,  а  как форма художественного промысла.</w:t>
      </w:r>
    </w:p>
    <w:p w:rsidR="00197B9B" w:rsidRDefault="00197B9B" w:rsidP="00197B9B">
      <w:r>
        <w:t>Изменения, происходящие в обществе и в мире искусства, начиная со второй половины X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X</w:t>
      </w:r>
      <w:r w:rsidRPr="00DC100D">
        <w:t xml:space="preserve"> </w:t>
      </w:r>
      <w:r>
        <w:t xml:space="preserve">века, бурного роста промышленности, становления капиталистических отношений, научно-технической революции, выдвинули проблему непростых взаимоотношений общества и художника, пришедшего в производство массовых товаров, с надеждой сделать из каждой вещи произведение искусства. </w:t>
      </w:r>
    </w:p>
    <w:p w:rsidR="00B80716" w:rsidRDefault="00B80716" w:rsidP="00197B9B">
      <w:r>
        <w:t>Мы предлагаем:</w:t>
      </w:r>
    </w:p>
    <w:p w:rsidR="0035115F" w:rsidRDefault="002F554D" w:rsidP="0035115F">
      <w:r>
        <w:t xml:space="preserve">- </w:t>
      </w:r>
      <w:r w:rsidR="00A224EB">
        <w:t xml:space="preserve">для выработки эффективных механизмов развития культурного многообразия в России в области </w:t>
      </w:r>
      <w:r w:rsidR="00AC5C1B">
        <w:t xml:space="preserve">изобразительного искусства и дизайна, </w:t>
      </w:r>
      <w:r>
        <w:t xml:space="preserve">исследовать систему организации </w:t>
      </w:r>
      <w:r w:rsidR="00BD183D">
        <w:t>и управления творческими союзами в системе их взаимодействия с</w:t>
      </w:r>
      <w:r w:rsidR="00174D05">
        <w:t xml:space="preserve"> государственными органами, используя зарубежный опыт и опыт советс</w:t>
      </w:r>
      <w:r w:rsidR="0035115F">
        <w:t xml:space="preserve">кого периода, выявив решения, наиболее соответствующие рекомендациям </w:t>
      </w:r>
      <w:r w:rsidR="00B80716">
        <w:t>ЮНЕСКО «О положении творческих работников»</w:t>
      </w:r>
      <w:r w:rsidR="00D61B20">
        <w:t xml:space="preserve"> и </w:t>
      </w:r>
      <w:r w:rsidR="000C1093">
        <w:t>культурной политике Российс</w:t>
      </w:r>
      <w:r w:rsidR="008B090B">
        <w:t xml:space="preserve">кой Федерации во взаимосвязи </w:t>
      </w:r>
      <w:proofErr w:type="gramStart"/>
      <w:r w:rsidR="008B090B">
        <w:t>с</w:t>
      </w:r>
      <w:proofErr w:type="gramEnd"/>
      <w:r w:rsidR="008B090B">
        <w:t xml:space="preserve"> </w:t>
      </w:r>
      <w:r w:rsidR="000C1093">
        <w:t>стратегией национальной безопасности России в области культуры</w:t>
      </w:r>
      <w:r w:rsidR="00D61B20">
        <w:t>;</w:t>
      </w:r>
    </w:p>
    <w:p w:rsidR="00B80716" w:rsidRDefault="00D61B20" w:rsidP="00C72EDA">
      <w:pPr>
        <w:rPr>
          <w:rFonts w:eastAsia="Times New Roman"/>
          <w:szCs w:val="28"/>
          <w:lang w:eastAsia="ru-RU"/>
        </w:rPr>
      </w:pPr>
      <w:r>
        <w:t xml:space="preserve">- </w:t>
      </w:r>
      <w:r w:rsidR="00F77B97">
        <w:t>в рекомендациях ЮНЕСКО сказано, что</w:t>
      </w:r>
      <w:r w:rsidR="00B80716">
        <w:t xml:space="preserve"> «правительствам необходимо и надлежит создавать и поддерживать не только атмосферу, способствующую свободе творческого самовыражения, но и материальные условия, ведущие к</w:t>
      </w:r>
      <w:r w:rsidR="00957FF0">
        <w:t xml:space="preserve"> рас</w:t>
      </w:r>
      <w:r w:rsidR="00E772C8">
        <w:t>цвету творческо</w:t>
      </w:r>
      <w:r w:rsidR="00C72EDA">
        <w:t>го таланта…»</w:t>
      </w:r>
      <w:proofErr w:type="gramStart"/>
      <w:r w:rsidR="00C72EDA">
        <w:t>.</w:t>
      </w:r>
      <w:proofErr w:type="gramEnd"/>
      <w:r w:rsidR="00C72EDA">
        <w:t xml:space="preserve"> Р</w:t>
      </w:r>
      <w:r w:rsidR="00E772C8">
        <w:t xml:space="preserve">оссийская государственная культурная политика также направлена </w:t>
      </w:r>
      <w:r w:rsidR="00E772C8" w:rsidRPr="003C3C56">
        <w:rPr>
          <w:szCs w:val="28"/>
        </w:rPr>
        <w:t>на «</w:t>
      </w:r>
      <w:r w:rsidR="00C72EDA" w:rsidRPr="003C3C56">
        <w:rPr>
          <w:rFonts w:eastAsia="Times New Roman"/>
          <w:szCs w:val="28"/>
          <w:lang w:eastAsia="ru-RU"/>
        </w:rPr>
        <w:t>р</w:t>
      </w:r>
      <w:r w:rsidR="00E772C8" w:rsidRPr="003C3C56">
        <w:rPr>
          <w:rFonts w:eastAsia="Times New Roman"/>
          <w:szCs w:val="28"/>
          <w:lang w:eastAsia="ru-RU"/>
        </w:rPr>
        <w:t>азвитие русской и национальных культур народов России требует создания правовых, социальных, материальных условий</w:t>
      </w:r>
      <w:r w:rsidR="00921E18">
        <w:rPr>
          <w:rFonts w:eastAsia="Times New Roman"/>
          <w:szCs w:val="28"/>
          <w:lang w:eastAsia="ru-RU"/>
        </w:rPr>
        <w:t xml:space="preserve">, </w:t>
      </w:r>
      <w:r w:rsidR="00E772C8" w:rsidRPr="003C3C56">
        <w:rPr>
          <w:rFonts w:eastAsia="Times New Roman"/>
          <w:szCs w:val="28"/>
          <w:lang w:eastAsia="ru-RU"/>
        </w:rPr>
        <w:t xml:space="preserve"> как для профессиональной творческой деятельности, так и для творческой самодеятельности граждан</w:t>
      </w:r>
      <w:r w:rsidR="00C72EDA" w:rsidRPr="003C3C56">
        <w:rPr>
          <w:rFonts w:eastAsia="Times New Roman"/>
          <w:szCs w:val="28"/>
          <w:lang w:eastAsia="ru-RU"/>
        </w:rPr>
        <w:t>»</w:t>
      </w:r>
      <w:r w:rsidR="003C3C56">
        <w:rPr>
          <w:rFonts w:eastAsia="Times New Roman"/>
          <w:szCs w:val="28"/>
          <w:lang w:eastAsia="ru-RU"/>
        </w:rPr>
        <w:t>.</w:t>
      </w:r>
    </w:p>
    <w:p w:rsidR="003C3C56" w:rsidRDefault="00BC1111" w:rsidP="00C72EDA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связи с этим необходимо вновь вернуть возможность членам творческих союзов иметь с</w:t>
      </w:r>
      <w:r w:rsidR="0021669F">
        <w:rPr>
          <w:rFonts w:eastAsia="Times New Roman"/>
          <w:szCs w:val="28"/>
          <w:lang w:eastAsia="ru-RU"/>
        </w:rPr>
        <w:t>вои мастерские</w:t>
      </w:r>
      <w:r w:rsidR="00E76B18">
        <w:rPr>
          <w:rFonts w:eastAsia="Times New Roman"/>
          <w:szCs w:val="28"/>
          <w:lang w:eastAsia="ru-RU"/>
        </w:rPr>
        <w:t xml:space="preserve">, галереи </w:t>
      </w:r>
      <w:r w:rsidR="0021669F">
        <w:rPr>
          <w:rFonts w:eastAsia="Times New Roman"/>
          <w:szCs w:val="28"/>
          <w:lang w:eastAsia="ru-RU"/>
        </w:rPr>
        <w:t xml:space="preserve"> и творческие дома с системой снижения материальных затрат на их содержание.</w:t>
      </w:r>
    </w:p>
    <w:p w:rsidR="0021669F" w:rsidRDefault="00D80F6E" w:rsidP="00C72EDA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систему </w:t>
      </w:r>
      <w:r w:rsidR="00755EF1">
        <w:rPr>
          <w:rFonts w:eastAsia="Times New Roman"/>
          <w:szCs w:val="28"/>
          <w:lang w:eastAsia="ru-RU"/>
        </w:rPr>
        <w:t>г</w:t>
      </w:r>
      <w:r>
        <w:rPr>
          <w:rFonts w:eastAsia="Times New Roman"/>
          <w:szCs w:val="28"/>
          <w:lang w:eastAsia="ru-RU"/>
        </w:rPr>
        <w:t>осударственных грантов сделать прозрачной и точно обозначать приоритетные напра</w:t>
      </w:r>
      <w:r w:rsidR="00755EF1">
        <w:rPr>
          <w:rFonts w:eastAsia="Times New Roman"/>
          <w:szCs w:val="28"/>
          <w:lang w:eastAsia="ru-RU"/>
        </w:rPr>
        <w:t>вления, а также ошибки проектов, из-за которых они не прошли конкурс;</w:t>
      </w:r>
    </w:p>
    <w:p w:rsidR="0062528B" w:rsidRDefault="00755EF1" w:rsidP="002327B0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2327B0">
        <w:rPr>
          <w:rFonts w:eastAsia="Times New Roman"/>
          <w:szCs w:val="28"/>
          <w:lang w:eastAsia="ru-RU"/>
        </w:rPr>
        <w:t xml:space="preserve">создать единую информационную платформу </w:t>
      </w:r>
      <w:r w:rsidR="00BD6155">
        <w:rPr>
          <w:rFonts w:eastAsia="Times New Roman"/>
          <w:szCs w:val="28"/>
          <w:lang w:eastAsia="ru-RU"/>
        </w:rPr>
        <w:t>в сети интернет о</w:t>
      </w:r>
      <w:r w:rsidR="002327B0" w:rsidRPr="002327B0">
        <w:rPr>
          <w:szCs w:val="28"/>
        </w:rPr>
        <w:t xml:space="preserve"> </w:t>
      </w:r>
      <w:r w:rsidR="002327B0" w:rsidRPr="00ED1FF7">
        <w:rPr>
          <w:szCs w:val="28"/>
        </w:rPr>
        <w:t>культурных программах государства, частных инициативах</w:t>
      </w:r>
      <w:r w:rsidR="00921E18">
        <w:rPr>
          <w:szCs w:val="28"/>
        </w:rPr>
        <w:t xml:space="preserve"> в области грантов, конкурсов проектов</w:t>
      </w:r>
      <w:r w:rsidR="002327B0" w:rsidRPr="00ED1FF7">
        <w:rPr>
          <w:szCs w:val="28"/>
        </w:rPr>
        <w:t>, общественных движениях в области культуры</w:t>
      </w:r>
      <w:r w:rsidR="00D5140D">
        <w:rPr>
          <w:szCs w:val="28"/>
        </w:rPr>
        <w:t>.</w:t>
      </w:r>
    </w:p>
    <w:p w:rsidR="002327B0" w:rsidRPr="00ED1FF7" w:rsidRDefault="002327B0" w:rsidP="002327B0">
      <w:pPr>
        <w:rPr>
          <w:szCs w:val="28"/>
        </w:rPr>
      </w:pPr>
      <w:r w:rsidRPr="00ED1FF7">
        <w:rPr>
          <w:szCs w:val="28"/>
        </w:rPr>
        <w:t xml:space="preserve"> </w:t>
      </w:r>
    </w:p>
    <w:p w:rsidR="002327B0" w:rsidRPr="00ED1FF7" w:rsidRDefault="002327B0" w:rsidP="002327B0">
      <w:pPr>
        <w:rPr>
          <w:szCs w:val="28"/>
        </w:rPr>
      </w:pPr>
    </w:p>
    <w:p w:rsidR="00755EF1" w:rsidRPr="003C3C56" w:rsidRDefault="00755EF1" w:rsidP="00C72EDA">
      <w:pPr>
        <w:rPr>
          <w:szCs w:val="28"/>
        </w:rPr>
      </w:pPr>
    </w:p>
    <w:p w:rsidR="00661020" w:rsidRPr="00652364" w:rsidRDefault="00661020" w:rsidP="00197B9B"/>
    <w:sectPr w:rsidR="00661020" w:rsidRPr="00652364" w:rsidSect="004740B1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92F59"/>
    <w:rsid w:val="000C1093"/>
    <w:rsid w:val="00143AA3"/>
    <w:rsid w:val="00163B45"/>
    <w:rsid w:val="00174D05"/>
    <w:rsid w:val="00197B9B"/>
    <w:rsid w:val="001F1480"/>
    <w:rsid w:val="0021669F"/>
    <w:rsid w:val="002327B0"/>
    <w:rsid w:val="00246FA3"/>
    <w:rsid w:val="002F554D"/>
    <w:rsid w:val="00326432"/>
    <w:rsid w:val="0035115F"/>
    <w:rsid w:val="003C3C56"/>
    <w:rsid w:val="00414C0A"/>
    <w:rsid w:val="004740B1"/>
    <w:rsid w:val="004B0BE5"/>
    <w:rsid w:val="00501ECD"/>
    <w:rsid w:val="00575B76"/>
    <w:rsid w:val="00592F59"/>
    <w:rsid w:val="005A6568"/>
    <w:rsid w:val="005C37A3"/>
    <w:rsid w:val="00604412"/>
    <w:rsid w:val="0062528B"/>
    <w:rsid w:val="00654D5E"/>
    <w:rsid w:val="00661020"/>
    <w:rsid w:val="00696686"/>
    <w:rsid w:val="00704650"/>
    <w:rsid w:val="00714DA1"/>
    <w:rsid w:val="00755EF1"/>
    <w:rsid w:val="008B090B"/>
    <w:rsid w:val="00921E18"/>
    <w:rsid w:val="00957FF0"/>
    <w:rsid w:val="00A224EB"/>
    <w:rsid w:val="00AB05BF"/>
    <w:rsid w:val="00AC5C1B"/>
    <w:rsid w:val="00B80716"/>
    <w:rsid w:val="00BC1111"/>
    <w:rsid w:val="00BD183D"/>
    <w:rsid w:val="00BD6155"/>
    <w:rsid w:val="00C72EDA"/>
    <w:rsid w:val="00D16073"/>
    <w:rsid w:val="00D5140D"/>
    <w:rsid w:val="00D61B20"/>
    <w:rsid w:val="00D80F6E"/>
    <w:rsid w:val="00E76B18"/>
    <w:rsid w:val="00E772C8"/>
    <w:rsid w:val="00E81B40"/>
    <w:rsid w:val="00F1151C"/>
    <w:rsid w:val="00F265E2"/>
    <w:rsid w:val="00F7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Evseeva Elena</dc:creator>
  <cp:lastModifiedBy>Evseeva Elena</cp:lastModifiedBy>
  <cp:revision>7</cp:revision>
  <dcterms:created xsi:type="dcterms:W3CDTF">2017-02-12T10:14:00Z</dcterms:created>
  <dcterms:modified xsi:type="dcterms:W3CDTF">2017-02-21T09:27:00Z</dcterms:modified>
</cp:coreProperties>
</file>